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C83" w:rsidRPr="00AC6C83" w:rsidRDefault="00AC6C83" w:rsidP="00AC6C83">
      <w:pPr>
        <w:rPr>
          <w:b/>
          <w:bCs/>
        </w:rPr>
      </w:pPr>
      <w:bookmarkStart w:id="0" w:name="_Hlk207197914"/>
      <w:r w:rsidRPr="00AC6C83">
        <w:rPr>
          <w:b/>
          <w:bCs/>
        </w:rPr>
        <w:t>Мембранная кровля: современные технологии гидроизоляции</w:t>
      </w:r>
    </w:p>
    <w:p w:rsidR="00AC6C83" w:rsidRPr="00AC6C83" w:rsidRDefault="00AC6C83" w:rsidP="00AC6C83">
      <w:bookmarkStart w:id="1" w:name="_Hlk207197924"/>
      <w:bookmarkEnd w:id="0"/>
      <w:r w:rsidRPr="00AC6C83">
        <w:t>В современном строительстве надежная гидроизоляция крыши — один из ключевых факторов долговечности здания. Традиционные материалы (рубероид, битумные покрытия) постепенно уступают место более технологичным решениям, среди которых лидирует </w:t>
      </w:r>
      <w:r w:rsidRPr="00AC6C83">
        <w:rPr>
          <w:b/>
          <w:bCs/>
        </w:rPr>
        <w:t>мембранная кровля</w:t>
      </w:r>
      <w:r w:rsidRPr="00AC6C83">
        <w:t>.</w:t>
      </w:r>
    </w:p>
    <w:p w:rsidR="00AC6C83" w:rsidRPr="00AC6C83" w:rsidRDefault="00AC6C83" w:rsidP="00AC6C83">
      <w:r w:rsidRPr="00AC6C83">
        <w:t xml:space="preserve">Этот материал сочетает в себе прочность, гибкость и простоту монтажа, что делает его идеальным выбором для плоских и </w:t>
      </w:r>
      <w:proofErr w:type="spellStart"/>
      <w:r w:rsidRPr="00AC6C83">
        <w:t>малоуклонных</w:t>
      </w:r>
      <w:proofErr w:type="spellEnd"/>
      <w:r w:rsidRPr="00AC6C83">
        <w:t xml:space="preserve"> крыш. В статье разберем:</w:t>
      </w:r>
    </w:p>
    <w:p w:rsidR="00AC6C83" w:rsidRPr="00AC6C83" w:rsidRDefault="00AC6C83" w:rsidP="00AC6C83">
      <w:pPr>
        <w:numPr>
          <w:ilvl w:val="0"/>
          <w:numId w:val="1"/>
        </w:numPr>
      </w:pPr>
      <w:r w:rsidRPr="00AC6C83">
        <w:t>Виды мембранных покрытий</w:t>
      </w:r>
    </w:p>
    <w:p w:rsidR="00AC6C83" w:rsidRPr="00AC6C83" w:rsidRDefault="00AC6C83" w:rsidP="00AC6C83">
      <w:pPr>
        <w:numPr>
          <w:ilvl w:val="0"/>
          <w:numId w:val="1"/>
        </w:numPr>
      </w:pPr>
      <w:r w:rsidRPr="00AC6C83">
        <w:t>Их преимущества и недостатки</w:t>
      </w:r>
    </w:p>
    <w:p w:rsidR="00AC6C83" w:rsidRPr="00AC6C83" w:rsidRDefault="00AC6C83" w:rsidP="00AC6C83">
      <w:pPr>
        <w:numPr>
          <w:ilvl w:val="0"/>
          <w:numId w:val="1"/>
        </w:numPr>
      </w:pPr>
      <w:r w:rsidRPr="00AC6C83">
        <w:t>Сферы применения</w:t>
      </w:r>
    </w:p>
    <w:p w:rsidR="00AC6C83" w:rsidRPr="00AC6C83" w:rsidRDefault="00AC6C83" w:rsidP="00AC6C83">
      <w:pPr>
        <w:numPr>
          <w:ilvl w:val="0"/>
          <w:numId w:val="1"/>
        </w:numPr>
      </w:pPr>
      <w:r w:rsidRPr="00AC6C83">
        <w:t>Технологию монтажа</w:t>
      </w:r>
    </w:p>
    <w:p w:rsidR="00AC6C83" w:rsidRPr="00AC6C83" w:rsidRDefault="00AC6C83" w:rsidP="00AC6C83">
      <w:pPr>
        <w:numPr>
          <w:ilvl w:val="0"/>
          <w:numId w:val="1"/>
        </w:numPr>
      </w:pPr>
      <w:r w:rsidRPr="00AC6C83">
        <w:t>Сравнение с другими кровельными материалами</w:t>
      </w:r>
    </w:p>
    <w:p w:rsidR="00AC6C83" w:rsidRPr="00AC6C83" w:rsidRDefault="00AC6C83" w:rsidP="00AC6C83">
      <w:pPr>
        <w:rPr>
          <w:b/>
          <w:bCs/>
        </w:rPr>
      </w:pPr>
      <w:r w:rsidRPr="00AC6C83">
        <w:rPr>
          <w:b/>
          <w:bCs/>
        </w:rPr>
        <w:t>1. Что такое мембранная кровля?</w:t>
      </w:r>
    </w:p>
    <w:p w:rsidR="00AC6C83" w:rsidRPr="00AC6C83" w:rsidRDefault="00AC6C83" w:rsidP="00AC6C83">
      <w:hyperlink r:id="rId5" w:history="1">
        <w:r w:rsidRPr="00AC6C83">
          <w:rPr>
            <w:rStyle w:val="a3"/>
          </w:rPr>
          <w:t>Мембранная кровля</w:t>
        </w:r>
      </w:hyperlink>
      <w:r w:rsidRPr="00AC6C83">
        <w:t xml:space="preserve"> — это </w:t>
      </w:r>
      <w:r w:rsidRPr="00AC6C83">
        <w:rPr>
          <w:b/>
          <w:bCs/>
        </w:rPr>
        <w:t>гибкое полимерное покрытие</w:t>
      </w:r>
      <w:r w:rsidRPr="00AC6C83">
        <w:t>, которое обеспечивает герметичность крыши за счет эластичности и прочности материала. Основные виды:</w:t>
      </w:r>
    </w:p>
    <w:p w:rsidR="00AC6C83" w:rsidRPr="00AC6C83" w:rsidRDefault="00AC6C83" w:rsidP="00AC6C83">
      <w:pPr>
        <w:rPr>
          <w:b/>
          <w:bCs/>
        </w:rPr>
      </w:pPr>
      <w:r w:rsidRPr="00AC6C83">
        <w:rPr>
          <w:b/>
          <w:bCs/>
        </w:rPr>
        <w:t xml:space="preserve">1.1 </w:t>
      </w:r>
      <w:hyperlink r:id="rId6" w:history="1">
        <w:r w:rsidRPr="00AC6C83">
          <w:rPr>
            <w:rStyle w:val="a3"/>
            <w:b/>
            <w:bCs/>
          </w:rPr>
          <w:t>ПВХ-мембраны</w:t>
        </w:r>
      </w:hyperlink>
      <w:r w:rsidRPr="00AC6C83">
        <w:rPr>
          <w:b/>
          <w:bCs/>
        </w:rPr>
        <w:t xml:space="preserve"> (поливинилхлоридные)</w:t>
      </w:r>
    </w:p>
    <w:p w:rsidR="00AC6C83" w:rsidRPr="00AC6C83" w:rsidRDefault="00AC6C83" w:rsidP="00AC6C83">
      <w:pPr>
        <w:numPr>
          <w:ilvl w:val="0"/>
          <w:numId w:val="2"/>
        </w:numPr>
      </w:pPr>
      <w:r w:rsidRPr="00AC6C83">
        <w:rPr>
          <w:b/>
          <w:bCs/>
        </w:rPr>
        <w:t>Состав:</w:t>
      </w:r>
      <w:r w:rsidRPr="00AC6C83">
        <w:t> ПВХ + пластификаторы + армирующая сетка (полиэстер или стеклоткань).</w:t>
      </w:r>
    </w:p>
    <w:p w:rsidR="00AC6C83" w:rsidRPr="00AC6C83" w:rsidRDefault="00AC6C83" w:rsidP="00AC6C83">
      <w:pPr>
        <w:numPr>
          <w:ilvl w:val="0"/>
          <w:numId w:val="2"/>
        </w:numPr>
      </w:pPr>
      <w:r w:rsidRPr="00AC6C83">
        <w:rPr>
          <w:b/>
          <w:bCs/>
        </w:rPr>
        <w:t>Преимущества:</w:t>
      </w:r>
    </w:p>
    <w:p w:rsidR="00AC6C83" w:rsidRPr="00AC6C83" w:rsidRDefault="00AC6C83" w:rsidP="00AC6C83">
      <w:pPr>
        <w:numPr>
          <w:ilvl w:val="1"/>
          <w:numId w:val="2"/>
        </w:numPr>
      </w:pPr>
      <w:r w:rsidRPr="00AC6C83">
        <w:t>Высокая прочность на разрыв</w:t>
      </w:r>
    </w:p>
    <w:p w:rsidR="00AC6C83" w:rsidRPr="00AC6C83" w:rsidRDefault="00AC6C83" w:rsidP="00AC6C83">
      <w:pPr>
        <w:numPr>
          <w:ilvl w:val="1"/>
          <w:numId w:val="2"/>
        </w:numPr>
      </w:pPr>
      <w:r w:rsidRPr="00AC6C83">
        <w:t>Устойчивость к УФ-излучению</w:t>
      </w:r>
    </w:p>
    <w:p w:rsidR="00AC6C83" w:rsidRPr="00AC6C83" w:rsidRDefault="00AC6C83" w:rsidP="00AC6C83">
      <w:pPr>
        <w:numPr>
          <w:ilvl w:val="1"/>
          <w:numId w:val="2"/>
        </w:numPr>
      </w:pPr>
      <w:r w:rsidRPr="00AC6C83">
        <w:t>Возможность сварки горячим воздухом (прочные швы)</w:t>
      </w:r>
    </w:p>
    <w:p w:rsidR="00AC6C83" w:rsidRPr="00AC6C83" w:rsidRDefault="00AC6C83" w:rsidP="00AC6C83">
      <w:pPr>
        <w:numPr>
          <w:ilvl w:val="0"/>
          <w:numId w:val="2"/>
        </w:numPr>
      </w:pPr>
      <w:r w:rsidRPr="00AC6C83">
        <w:rPr>
          <w:b/>
          <w:bCs/>
        </w:rPr>
        <w:t>Недостатки:</w:t>
      </w:r>
    </w:p>
    <w:p w:rsidR="00AC6C83" w:rsidRPr="00AC6C83" w:rsidRDefault="00AC6C83" w:rsidP="00AC6C83">
      <w:pPr>
        <w:numPr>
          <w:ilvl w:val="1"/>
          <w:numId w:val="2"/>
        </w:numPr>
      </w:pPr>
      <w:r w:rsidRPr="00AC6C83">
        <w:t>Чувствительность к маслам и растворителям</w:t>
      </w:r>
    </w:p>
    <w:p w:rsidR="00AC6C83" w:rsidRPr="00AC6C83" w:rsidRDefault="00AC6C83" w:rsidP="00AC6C83">
      <w:pPr>
        <w:numPr>
          <w:ilvl w:val="1"/>
          <w:numId w:val="2"/>
        </w:numPr>
      </w:pPr>
      <w:r w:rsidRPr="00AC6C83">
        <w:t xml:space="preserve">Не всегда </w:t>
      </w:r>
      <w:proofErr w:type="spellStart"/>
      <w:r w:rsidRPr="00AC6C83">
        <w:t>экологичны</w:t>
      </w:r>
      <w:proofErr w:type="spellEnd"/>
      <w:r w:rsidRPr="00AC6C83">
        <w:t xml:space="preserve"> из-за содержания хлора</w:t>
      </w:r>
    </w:p>
    <w:p w:rsidR="00AC6C83" w:rsidRPr="00AC6C83" w:rsidRDefault="00AC6C83" w:rsidP="00AC6C83">
      <w:r w:rsidRPr="00AC6C83">
        <w:rPr>
          <w:b/>
          <w:bCs/>
        </w:rPr>
        <w:t>Применение:</w:t>
      </w:r>
      <w:r w:rsidRPr="00AC6C83">
        <w:t> Торговые центры, промышленные здания, жилые комплексы.</w:t>
      </w:r>
    </w:p>
    <w:p w:rsidR="00AC6C83" w:rsidRPr="00AC6C83" w:rsidRDefault="00AC6C83" w:rsidP="00AC6C83">
      <w:pPr>
        <w:rPr>
          <w:b/>
          <w:bCs/>
        </w:rPr>
      </w:pPr>
      <w:r w:rsidRPr="00AC6C83">
        <w:rPr>
          <w:b/>
          <w:bCs/>
        </w:rPr>
        <w:t>1.2 ТПО-мембраны (термопластичные полиолефины)</w:t>
      </w:r>
    </w:p>
    <w:p w:rsidR="00AC6C83" w:rsidRPr="00AC6C83" w:rsidRDefault="00AC6C83" w:rsidP="00AC6C83">
      <w:pPr>
        <w:numPr>
          <w:ilvl w:val="0"/>
          <w:numId w:val="3"/>
        </w:numPr>
      </w:pPr>
      <w:r w:rsidRPr="00AC6C83">
        <w:rPr>
          <w:b/>
          <w:bCs/>
        </w:rPr>
        <w:t>Состав:</w:t>
      </w:r>
      <w:r w:rsidRPr="00AC6C83">
        <w:t> смесь каучука и полипропилена с армирующим слоем.</w:t>
      </w:r>
    </w:p>
    <w:p w:rsidR="00AC6C83" w:rsidRPr="00AC6C83" w:rsidRDefault="00AC6C83" w:rsidP="00AC6C83">
      <w:pPr>
        <w:numPr>
          <w:ilvl w:val="0"/>
          <w:numId w:val="3"/>
        </w:numPr>
      </w:pPr>
      <w:r w:rsidRPr="00AC6C83">
        <w:rPr>
          <w:b/>
          <w:bCs/>
        </w:rPr>
        <w:t>Преимущества:</w:t>
      </w:r>
    </w:p>
    <w:p w:rsidR="00AC6C83" w:rsidRPr="00AC6C83" w:rsidRDefault="00AC6C83" w:rsidP="00AC6C83">
      <w:pPr>
        <w:numPr>
          <w:ilvl w:val="1"/>
          <w:numId w:val="3"/>
        </w:numPr>
      </w:pPr>
      <w:r w:rsidRPr="00AC6C83">
        <w:t>Устойчивость к высоким температурам</w:t>
      </w:r>
    </w:p>
    <w:p w:rsidR="00AC6C83" w:rsidRPr="00AC6C83" w:rsidRDefault="00AC6C83" w:rsidP="00AC6C83">
      <w:pPr>
        <w:numPr>
          <w:ilvl w:val="1"/>
          <w:numId w:val="3"/>
        </w:numPr>
      </w:pPr>
      <w:proofErr w:type="spellStart"/>
      <w:r w:rsidRPr="00AC6C83">
        <w:t>Экологичность</w:t>
      </w:r>
      <w:proofErr w:type="spellEnd"/>
      <w:r w:rsidRPr="00AC6C83">
        <w:t xml:space="preserve"> (не содержит хлора)</w:t>
      </w:r>
    </w:p>
    <w:p w:rsidR="00AC6C83" w:rsidRPr="00AC6C83" w:rsidRDefault="00AC6C83" w:rsidP="00AC6C83">
      <w:pPr>
        <w:numPr>
          <w:ilvl w:val="1"/>
          <w:numId w:val="3"/>
        </w:numPr>
      </w:pPr>
      <w:r w:rsidRPr="00AC6C83">
        <w:t>Химическая стойкость</w:t>
      </w:r>
    </w:p>
    <w:p w:rsidR="00AC6C83" w:rsidRPr="00AC6C83" w:rsidRDefault="00AC6C83" w:rsidP="00AC6C83">
      <w:pPr>
        <w:numPr>
          <w:ilvl w:val="0"/>
          <w:numId w:val="3"/>
        </w:numPr>
      </w:pPr>
      <w:r w:rsidRPr="00AC6C83">
        <w:rPr>
          <w:b/>
          <w:bCs/>
        </w:rPr>
        <w:t>Недостатки:</w:t>
      </w:r>
    </w:p>
    <w:p w:rsidR="00AC6C83" w:rsidRPr="00AC6C83" w:rsidRDefault="00AC6C83" w:rsidP="00AC6C83">
      <w:pPr>
        <w:numPr>
          <w:ilvl w:val="1"/>
          <w:numId w:val="3"/>
        </w:numPr>
      </w:pPr>
      <w:r w:rsidRPr="00AC6C83">
        <w:t>Менее гибкие, чем ПВХ</w:t>
      </w:r>
    </w:p>
    <w:p w:rsidR="00AC6C83" w:rsidRPr="00AC6C83" w:rsidRDefault="00AC6C83" w:rsidP="00AC6C83">
      <w:pPr>
        <w:numPr>
          <w:ilvl w:val="1"/>
          <w:numId w:val="3"/>
        </w:numPr>
      </w:pPr>
      <w:r w:rsidRPr="00AC6C83">
        <w:t>Высокая стоимость</w:t>
      </w:r>
    </w:p>
    <w:p w:rsidR="00AC6C83" w:rsidRPr="00AC6C83" w:rsidRDefault="00AC6C83" w:rsidP="00AC6C83">
      <w:r w:rsidRPr="00AC6C83">
        <w:rPr>
          <w:b/>
          <w:bCs/>
        </w:rPr>
        <w:t>Применение:</w:t>
      </w:r>
      <w:r w:rsidRPr="00AC6C83">
        <w:t> Крыши с повышенными требованиями к пожаробезопасности (школы, больницы).</w:t>
      </w:r>
    </w:p>
    <w:p w:rsidR="00AC6C83" w:rsidRPr="00AC6C83" w:rsidRDefault="00AC6C83" w:rsidP="00AC6C83">
      <w:pPr>
        <w:rPr>
          <w:b/>
          <w:bCs/>
        </w:rPr>
      </w:pPr>
      <w:r w:rsidRPr="00AC6C83">
        <w:rPr>
          <w:b/>
          <w:bCs/>
        </w:rPr>
        <w:lastRenderedPageBreak/>
        <w:t>1.3 ЭПДМ-мембраны (синтетический каучук)</w:t>
      </w:r>
    </w:p>
    <w:p w:rsidR="00AC6C83" w:rsidRPr="00AC6C83" w:rsidRDefault="00AC6C83" w:rsidP="00AC6C83">
      <w:pPr>
        <w:numPr>
          <w:ilvl w:val="0"/>
          <w:numId w:val="4"/>
        </w:numPr>
      </w:pPr>
      <w:r w:rsidRPr="00AC6C83">
        <w:rPr>
          <w:b/>
          <w:bCs/>
        </w:rPr>
        <w:t>Состав:</w:t>
      </w:r>
      <w:r w:rsidRPr="00AC6C83">
        <w:t> этилен-пропилен-диеновый каучук.</w:t>
      </w:r>
    </w:p>
    <w:p w:rsidR="00AC6C83" w:rsidRPr="00AC6C83" w:rsidRDefault="00AC6C83" w:rsidP="00AC6C83">
      <w:pPr>
        <w:numPr>
          <w:ilvl w:val="0"/>
          <w:numId w:val="4"/>
        </w:numPr>
      </w:pPr>
      <w:r w:rsidRPr="00AC6C83">
        <w:rPr>
          <w:b/>
          <w:bCs/>
        </w:rPr>
        <w:t>Преимущества:</w:t>
      </w:r>
    </w:p>
    <w:p w:rsidR="00AC6C83" w:rsidRPr="00AC6C83" w:rsidRDefault="00AC6C83" w:rsidP="00AC6C83">
      <w:pPr>
        <w:numPr>
          <w:ilvl w:val="1"/>
          <w:numId w:val="4"/>
        </w:numPr>
      </w:pPr>
      <w:r w:rsidRPr="00AC6C83">
        <w:t>Высокая эластичность (до 400% растяжения)</w:t>
      </w:r>
    </w:p>
    <w:p w:rsidR="00AC6C83" w:rsidRPr="00AC6C83" w:rsidRDefault="00AC6C83" w:rsidP="00AC6C83">
      <w:pPr>
        <w:numPr>
          <w:ilvl w:val="1"/>
          <w:numId w:val="4"/>
        </w:numPr>
      </w:pPr>
      <w:r w:rsidRPr="00AC6C83">
        <w:t>Морозостойкость (до -50°C)</w:t>
      </w:r>
    </w:p>
    <w:p w:rsidR="00AC6C83" w:rsidRPr="00AC6C83" w:rsidRDefault="00AC6C83" w:rsidP="00AC6C83">
      <w:pPr>
        <w:numPr>
          <w:ilvl w:val="1"/>
          <w:numId w:val="4"/>
        </w:numPr>
      </w:pPr>
      <w:proofErr w:type="spellStart"/>
      <w:r w:rsidRPr="00AC6C83">
        <w:t>Экологичность</w:t>
      </w:r>
      <w:proofErr w:type="spellEnd"/>
    </w:p>
    <w:p w:rsidR="00AC6C83" w:rsidRPr="00AC6C83" w:rsidRDefault="00AC6C83" w:rsidP="00AC6C83">
      <w:pPr>
        <w:numPr>
          <w:ilvl w:val="0"/>
          <w:numId w:val="4"/>
        </w:numPr>
      </w:pPr>
      <w:r w:rsidRPr="00AC6C83">
        <w:rPr>
          <w:b/>
          <w:bCs/>
        </w:rPr>
        <w:t>Недостатки:</w:t>
      </w:r>
    </w:p>
    <w:p w:rsidR="00AC6C83" w:rsidRPr="00AC6C83" w:rsidRDefault="00AC6C83" w:rsidP="00AC6C83">
      <w:pPr>
        <w:numPr>
          <w:ilvl w:val="1"/>
          <w:numId w:val="4"/>
        </w:numPr>
      </w:pPr>
      <w:r w:rsidRPr="00AC6C83">
        <w:t>Требуется клеевой монтаж (менее надежные швы, чем у ПВХ)</w:t>
      </w:r>
    </w:p>
    <w:p w:rsidR="00AC6C83" w:rsidRPr="00AC6C83" w:rsidRDefault="00AC6C83" w:rsidP="00AC6C83">
      <w:pPr>
        <w:numPr>
          <w:ilvl w:val="1"/>
          <w:numId w:val="4"/>
        </w:numPr>
      </w:pPr>
      <w:r w:rsidRPr="00AC6C83">
        <w:t>Медленная укладка</w:t>
      </w:r>
    </w:p>
    <w:p w:rsidR="00AC6C83" w:rsidRPr="00AC6C83" w:rsidRDefault="00AC6C83" w:rsidP="00AC6C83">
      <w:r w:rsidRPr="00AC6C83">
        <w:rPr>
          <w:b/>
          <w:bCs/>
        </w:rPr>
        <w:t>Применение:</w:t>
      </w:r>
      <w:r w:rsidRPr="00AC6C83">
        <w:t> Частные дома, бассейны, зеленые кровли.</w:t>
      </w:r>
    </w:p>
    <w:p w:rsidR="00AC6C83" w:rsidRPr="00AC6C83" w:rsidRDefault="00AC6C83" w:rsidP="00AC6C83">
      <w:pPr>
        <w:rPr>
          <w:b/>
          <w:bCs/>
        </w:rPr>
      </w:pPr>
      <w:r w:rsidRPr="00AC6C83">
        <w:rPr>
          <w:b/>
          <w:bCs/>
        </w:rPr>
        <w:t>2. Преимущества мембранной кровли перед традиционными материалами</w:t>
      </w:r>
    </w:p>
    <w:p w:rsidR="00AC6C83" w:rsidRDefault="00AC6C83" w:rsidP="00AC6C83">
      <w:pPr>
        <w:rPr>
          <w:b/>
          <w:bCs/>
        </w:rPr>
      </w:pPr>
      <w:r>
        <w:rPr>
          <w:noProof/>
          <w:lang w:eastAsia="ru-RU"/>
        </w:rPr>
        <w:drawing>
          <wp:inline distT="0" distB="0" distL="0" distR="0" wp14:anchorId="794F8C93" wp14:editId="776CBA72">
            <wp:extent cx="5534025" cy="1676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C83" w:rsidRPr="00AC6C83" w:rsidRDefault="00AC6C83" w:rsidP="00AC6C83">
      <w:bookmarkStart w:id="2" w:name="_GoBack"/>
      <w:r w:rsidRPr="00AC6C83">
        <w:rPr>
          <w:b/>
          <w:bCs/>
        </w:rPr>
        <w:t>Вывод:</w:t>
      </w:r>
      <w:r w:rsidRPr="00AC6C83">
        <w:t> Мембраны выигрывают по долговечности, скорости укладки и ремонтопригодности.</w:t>
      </w:r>
    </w:p>
    <w:bookmarkEnd w:id="2"/>
    <w:p w:rsidR="00AC6C83" w:rsidRPr="00AC6C83" w:rsidRDefault="00AC6C83" w:rsidP="00AC6C83">
      <w:pPr>
        <w:rPr>
          <w:b/>
          <w:bCs/>
        </w:rPr>
      </w:pPr>
      <w:r w:rsidRPr="00AC6C83">
        <w:rPr>
          <w:b/>
          <w:bCs/>
        </w:rPr>
        <w:t>3. Технология монтажа</w:t>
      </w:r>
    </w:p>
    <w:p w:rsidR="00AC6C83" w:rsidRPr="00AC6C83" w:rsidRDefault="00AC6C83" w:rsidP="00AC6C83">
      <w:pPr>
        <w:rPr>
          <w:b/>
          <w:bCs/>
        </w:rPr>
      </w:pPr>
      <w:r w:rsidRPr="00AC6C83">
        <w:rPr>
          <w:b/>
          <w:bCs/>
        </w:rPr>
        <w:t>3.1 Подготовка основания</w:t>
      </w:r>
    </w:p>
    <w:p w:rsidR="00AC6C83" w:rsidRPr="00AC6C83" w:rsidRDefault="00AC6C83" w:rsidP="00AC6C83">
      <w:pPr>
        <w:numPr>
          <w:ilvl w:val="0"/>
          <w:numId w:val="5"/>
        </w:numPr>
      </w:pPr>
      <w:r w:rsidRPr="00AC6C83">
        <w:t>Очистка от мусора и старого покрытия</w:t>
      </w:r>
    </w:p>
    <w:p w:rsidR="00AC6C83" w:rsidRPr="00AC6C83" w:rsidRDefault="00AC6C83" w:rsidP="00AC6C83">
      <w:pPr>
        <w:numPr>
          <w:ilvl w:val="0"/>
          <w:numId w:val="5"/>
        </w:numPr>
      </w:pPr>
      <w:r w:rsidRPr="00AC6C83">
        <w:t>Выравнивание (перепады не более 5 мм на 2 м)</w:t>
      </w:r>
    </w:p>
    <w:p w:rsidR="00AC6C83" w:rsidRPr="00AC6C83" w:rsidRDefault="00AC6C83" w:rsidP="00AC6C83">
      <w:pPr>
        <w:numPr>
          <w:ilvl w:val="0"/>
          <w:numId w:val="5"/>
        </w:numPr>
      </w:pPr>
      <w:r w:rsidRPr="00AC6C83">
        <w:t>Грунтовка (при необходимости)</w:t>
      </w:r>
    </w:p>
    <w:p w:rsidR="00AC6C83" w:rsidRPr="00AC6C83" w:rsidRDefault="00AC6C83" w:rsidP="00AC6C83">
      <w:pPr>
        <w:rPr>
          <w:b/>
          <w:bCs/>
        </w:rPr>
      </w:pPr>
      <w:r w:rsidRPr="00AC6C83">
        <w:rPr>
          <w:b/>
          <w:bCs/>
        </w:rPr>
        <w:t>3.2 Способы крепления</w:t>
      </w:r>
    </w:p>
    <w:p w:rsidR="00AC6C83" w:rsidRPr="00AC6C83" w:rsidRDefault="00AC6C83" w:rsidP="00AC6C83">
      <w:pPr>
        <w:numPr>
          <w:ilvl w:val="0"/>
          <w:numId w:val="6"/>
        </w:numPr>
      </w:pPr>
      <w:r w:rsidRPr="00AC6C83">
        <w:rPr>
          <w:b/>
          <w:bCs/>
        </w:rPr>
        <w:t>Балластный</w:t>
      </w:r>
      <w:r w:rsidRPr="00AC6C83">
        <w:t> – мембрана прижимается щебнем или тротуарной плиткой.</w:t>
      </w:r>
    </w:p>
    <w:p w:rsidR="00AC6C83" w:rsidRPr="00AC6C83" w:rsidRDefault="00AC6C83" w:rsidP="00AC6C83">
      <w:pPr>
        <w:numPr>
          <w:ilvl w:val="0"/>
          <w:numId w:val="6"/>
        </w:numPr>
      </w:pPr>
      <w:r w:rsidRPr="00AC6C83">
        <w:rPr>
          <w:b/>
          <w:bCs/>
        </w:rPr>
        <w:t>Механический</w:t>
      </w:r>
      <w:r w:rsidRPr="00AC6C83">
        <w:t xml:space="preserve"> – крепится </w:t>
      </w:r>
      <w:proofErr w:type="spellStart"/>
      <w:r w:rsidRPr="00AC6C83">
        <w:t>саморезами</w:t>
      </w:r>
      <w:proofErr w:type="spellEnd"/>
      <w:r w:rsidRPr="00AC6C83">
        <w:t xml:space="preserve"> или телескопическими крепежами.</w:t>
      </w:r>
    </w:p>
    <w:p w:rsidR="00AC6C83" w:rsidRPr="00AC6C83" w:rsidRDefault="00AC6C83" w:rsidP="00AC6C83">
      <w:pPr>
        <w:numPr>
          <w:ilvl w:val="0"/>
          <w:numId w:val="6"/>
        </w:numPr>
      </w:pPr>
      <w:r w:rsidRPr="00AC6C83">
        <w:rPr>
          <w:b/>
          <w:bCs/>
        </w:rPr>
        <w:t>Клеевой</w:t>
      </w:r>
      <w:r w:rsidRPr="00AC6C83">
        <w:t> – используется для ЭПДМ и сложных поверхностей.</w:t>
      </w:r>
    </w:p>
    <w:p w:rsidR="00AC6C83" w:rsidRPr="00AC6C83" w:rsidRDefault="00AC6C83" w:rsidP="00AC6C83">
      <w:pPr>
        <w:numPr>
          <w:ilvl w:val="0"/>
          <w:numId w:val="6"/>
        </w:numPr>
      </w:pPr>
      <w:r w:rsidRPr="00AC6C83">
        <w:rPr>
          <w:b/>
          <w:bCs/>
        </w:rPr>
        <w:t>Сварка горячим воздухом</w:t>
      </w:r>
      <w:r w:rsidRPr="00AC6C83">
        <w:t> – для ПВХ и ТПО (надежные швы).</w:t>
      </w:r>
    </w:p>
    <w:p w:rsidR="00AC6C83" w:rsidRPr="00AC6C83" w:rsidRDefault="00AC6C83" w:rsidP="00AC6C83">
      <w:pPr>
        <w:rPr>
          <w:b/>
          <w:bCs/>
        </w:rPr>
      </w:pPr>
      <w:r w:rsidRPr="00AC6C83">
        <w:rPr>
          <w:b/>
          <w:bCs/>
        </w:rPr>
        <w:t>3.3 Уход и обслуживание</w:t>
      </w:r>
    </w:p>
    <w:p w:rsidR="00AC6C83" w:rsidRPr="00AC6C83" w:rsidRDefault="00AC6C83" w:rsidP="00AC6C83">
      <w:pPr>
        <w:numPr>
          <w:ilvl w:val="0"/>
          <w:numId w:val="7"/>
        </w:numPr>
      </w:pPr>
      <w:r w:rsidRPr="00AC6C83">
        <w:t>Регулярный осмотр на повреждения</w:t>
      </w:r>
    </w:p>
    <w:p w:rsidR="00AC6C83" w:rsidRPr="00AC6C83" w:rsidRDefault="00AC6C83" w:rsidP="00AC6C83">
      <w:pPr>
        <w:numPr>
          <w:ilvl w:val="0"/>
          <w:numId w:val="7"/>
        </w:numPr>
      </w:pPr>
      <w:r w:rsidRPr="00AC6C83">
        <w:t>Очистка от снега и мусора</w:t>
      </w:r>
    </w:p>
    <w:p w:rsidR="00AC6C83" w:rsidRPr="00AC6C83" w:rsidRDefault="00AC6C83" w:rsidP="00AC6C83">
      <w:pPr>
        <w:numPr>
          <w:ilvl w:val="0"/>
          <w:numId w:val="7"/>
        </w:numPr>
      </w:pPr>
      <w:r w:rsidRPr="00AC6C83">
        <w:t>Проверка швов (раз в 2-3 года)</w:t>
      </w:r>
    </w:p>
    <w:p w:rsidR="00AC6C83" w:rsidRPr="00AC6C83" w:rsidRDefault="00AC6C83" w:rsidP="00AC6C83">
      <w:pPr>
        <w:rPr>
          <w:b/>
          <w:bCs/>
        </w:rPr>
      </w:pPr>
      <w:r w:rsidRPr="00AC6C83">
        <w:rPr>
          <w:b/>
          <w:bCs/>
        </w:rPr>
        <w:lastRenderedPageBreak/>
        <w:t>4. Сравнительная таблица стоимости</w:t>
      </w:r>
    </w:p>
    <w:p w:rsidR="00AC6C83" w:rsidRPr="00AC6C83" w:rsidRDefault="00AC6C83" w:rsidP="00AC6C83">
      <w:r>
        <w:rPr>
          <w:noProof/>
          <w:lang w:eastAsia="ru-RU"/>
        </w:rPr>
        <w:drawing>
          <wp:inline distT="0" distB="0" distL="0" distR="0" wp14:anchorId="11F7071C" wp14:editId="249499EE">
            <wp:extent cx="4495800" cy="1343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C83" w:rsidRPr="00AC6C83" w:rsidRDefault="00AC6C83" w:rsidP="00AC6C83">
      <w:pPr>
        <w:rPr>
          <w:b/>
          <w:bCs/>
        </w:rPr>
      </w:pPr>
      <w:r w:rsidRPr="00AC6C83">
        <w:rPr>
          <w:b/>
          <w:bCs/>
        </w:rPr>
        <w:t>Заключение</w:t>
      </w:r>
    </w:p>
    <w:p w:rsidR="00AC6C83" w:rsidRPr="00AC6C83" w:rsidRDefault="00AC6C83" w:rsidP="00AC6C83">
      <w:r w:rsidRPr="00AC6C83">
        <w:t>Мембранная кровля — это </w:t>
      </w:r>
      <w:r w:rsidRPr="00AC6C83">
        <w:rPr>
          <w:b/>
          <w:bCs/>
        </w:rPr>
        <w:t>надежное и долговечное решение</w:t>
      </w:r>
      <w:r w:rsidRPr="00AC6C83">
        <w:t> для современных зданий. Она сочетает в себе:</w:t>
      </w:r>
      <w:r w:rsidRPr="00AC6C83">
        <w:br/>
      </w:r>
      <w:r w:rsidRPr="00AC6C83">
        <w:rPr>
          <w:rFonts w:ascii="Segoe UI Symbol" w:hAnsi="Segoe UI Symbol" w:cs="Segoe UI Symbol"/>
        </w:rPr>
        <w:t>✔</w:t>
      </w:r>
      <w:r w:rsidRPr="00AC6C83">
        <w:t xml:space="preserve"> </w:t>
      </w:r>
      <w:r w:rsidRPr="00AC6C83">
        <w:rPr>
          <w:rFonts w:ascii="Calibri" w:hAnsi="Calibri" w:cs="Calibri"/>
        </w:rPr>
        <w:t>Прочность</w:t>
      </w:r>
      <w:r w:rsidRPr="00AC6C83">
        <w:t xml:space="preserve"> </w:t>
      </w:r>
      <w:r w:rsidRPr="00AC6C83">
        <w:rPr>
          <w:rFonts w:ascii="Calibri" w:hAnsi="Calibri" w:cs="Calibri"/>
        </w:rPr>
        <w:t>и</w:t>
      </w:r>
      <w:r w:rsidRPr="00AC6C83">
        <w:t xml:space="preserve"> </w:t>
      </w:r>
      <w:r w:rsidRPr="00AC6C83">
        <w:rPr>
          <w:rFonts w:ascii="Calibri" w:hAnsi="Calibri" w:cs="Calibri"/>
        </w:rPr>
        <w:t>эластичность</w:t>
      </w:r>
      <w:r w:rsidRPr="00AC6C83">
        <w:br/>
      </w:r>
      <w:r w:rsidRPr="00AC6C83">
        <w:rPr>
          <w:rFonts w:ascii="Segoe UI Symbol" w:hAnsi="Segoe UI Symbol" w:cs="Segoe UI Symbol"/>
        </w:rPr>
        <w:t>✔</w:t>
      </w:r>
      <w:r w:rsidRPr="00AC6C83">
        <w:t xml:space="preserve"> </w:t>
      </w:r>
      <w:r w:rsidRPr="00AC6C83">
        <w:rPr>
          <w:rFonts w:ascii="Calibri" w:hAnsi="Calibri" w:cs="Calibri"/>
        </w:rPr>
        <w:t>Быстрый</w:t>
      </w:r>
      <w:r w:rsidRPr="00AC6C83">
        <w:t xml:space="preserve"> </w:t>
      </w:r>
      <w:r w:rsidRPr="00AC6C83">
        <w:rPr>
          <w:rFonts w:ascii="Calibri" w:hAnsi="Calibri" w:cs="Calibri"/>
        </w:rPr>
        <w:t>монтаж</w:t>
      </w:r>
      <w:r w:rsidRPr="00AC6C83">
        <w:br/>
      </w:r>
      <w:r w:rsidRPr="00AC6C83">
        <w:rPr>
          <w:rFonts w:ascii="Segoe UI Symbol" w:hAnsi="Segoe UI Symbol" w:cs="Segoe UI Symbol"/>
        </w:rPr>
        <w:t>✔</w:t>
      </w:r>
      <w:r w:rsidRPr="00AC6C83">
        <w:t xml:space="preserve"> </w:t>
      </w:r>
      <w:r w:rsidRPr="00AC6C83">
        <w:rPr>
          <w:rFonts w:ascii="Calibri" w:hAnsi="Calibri" w:cs="Calibri"/>
        </w:rPr>
        <w:t>Минимальное</w:t>
      </w:r>
      <w:r w:rsidRPr="00AC6C83">
        <w:t xml:space="preserve"> </w:t>
      </w:r>
      <w:r w:rsidRPr="00AC6C83">
        <w:rPr>
          <w:rFonts w:ascii="Calibri" w:hAnsi="Calibri" w:cs="Calibri"/>
        </w:rPr>
        <w:t>обслуживани</w:t>
      </w:r>
      <w:r w:rsidRPr="00AC6C83">
        <w:t>е</w:t>
      </w:r>
    </w:p>
    <w:bookmarkEnd w:id="1"/>
    <w:p w:rsidR="0003701B" w:rsidRDefault="000B046B"/>
    <w:sectPr w:rsidR="00037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5E2"/>
    <w:multiLevelType w:val="multilevel"/>
    <w:tmpl w:val="B0D2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353DD"/>
    <w:multiLevelType w:val="multilevel"/>
    <w:tmpl w:val="0620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37794"/>
    <w:multiLevelType w:val="multilevel"/>
    <w:tmpl w:val="7C2A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66CD8"/>
    <w:multiLevelType w:val="multilevel"/>
    <w:tmpl w:val="E072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E3791"/>
    <w:multiLevelType w:val="multilevel"/>
    <w:tmpl w:val="DF02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D35AFB"/>
    <w:multiLevelType w:val="multilevel"/>
    <w:tmpl w:val="5224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630E56"/>
    <w:multiLevelType w:val="multilevel"/>
    <w:tmpl w:val="7C7E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1A"/>
    <w:rsid w:val="000B046B"/>
    <w:rsid w:val="000F40A5"/>
    <w:rsid w:val="00377632"/>
    <w:rsid w:val="0054571A"/>
    <w:rsid w:val="00AC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556C"/>
  <w15:chartTrackingRefBased/>
  <w15:docId w15:val="{B580344F-CE4F-4735-9DF3-BEDDC295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C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crus.ru/product/pvkh-membrana/" TargetMode="External"/><Relationship Id="rId5" Type="http://schemas.openxmlformats.org/officeDocument/2006/relationships/hyperlink" Target="https://macrus.ru/services/montazh-krovli/montazh-membrannoy-krovl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Green</dc:creator>
  <cp:keywords/>
  <dc:description/>
  <cp:lastModifiedBy>Olga Green</cp:lastModifiedBy>
  <cp:revision>3</cp:revision>
  <dcterms:created xsi:type="dcterms:W3CDTF">2025-08-27T11:36:00Z</dcterms:created>
  <dcterms:modified xsi:type="dcterms:W3CDTF">2025-08-27T11:51:00Z</dcterms:modified>
</cp:coreProperties>
</file>